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59F27" w14:textId="4832C8DB" w:rsidR="009E4DE9" w:rsidRPr="009E4DE9" w:rsidRDefault="009E4DE9" w:rsidP="009E4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  <w:bookmarkStart w:id="0" w:name="_GoBack"/>
      <w:bookmarkEnd w:id="0"/>
      <w:r w:rsidRPr="009E4DE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 «Қазақстан Республикасы мемлекеттік кірістер органдарының нышанының сипаттамасы мен пайдаланылу қағидаларын, Танымдық туы мен танымдық белгісінің сипаттамасы мен қолданылу қағидаларын бекіту туралы» Қазақстан Республикасы Қаржы министрінің  2018 жылғы 14 ақпандағы № 184 </w:t>
      </w:r>
      <w:r w:rsidR="002672FA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</w:t>
      </w:r>
      <w:r w:rsidRPr="009E4DE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бұйрығының күші жойылды деп тан</w:t>
      </w:r>
      <w:r w:rsidR="002672FA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у</w:t>
      </w:r>
      <w:r w:rsidRPr="009E4DE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туралы</w:t>
      </w:r>
      <w:r w:rsidR="00E57706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»</w:t>
      </w:r>
      <w:r w:rsidRPr="009E4DE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</w:t>
      </w:r>
    </w:p>
    <w:p w14:paraId="0BE5C056" w14:textId="77777777" w:rsidR="00E57706" w:rsidRDefault="00EB00DF" w:rsidP="00DA5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B00D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E57706" w:rsidRPr="00B505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Қаржы министрі </w:t>
      </w:r>
      <w:r w:rsidR="00E57706" w:rsidRPr="0039763A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E57706" w:rsidRPr="00397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C953F0B" w14:textId="16CB2F64" w:rsidR="00E623A8" w:rsidRPr="00DA5A94" w:rsidRDefault="00E623A8" w:rsidP="00DA5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  <w:r w:rsidRPr="00E91271">
        <w:rPr>
          <w:rFonts w:ascii="Times New Roman" w:eastAsia="Times New Roman" w:hAnsi="Times New Roman" w:cs="Times New Roman"/>
          <w:sz w:val="28"/>
          <w:szCs w:val="28"/>
          <w:lang w:val="kk-KZ"/>
        </w:rPr>
        <w:t>(бұдан әрі – жоба)</w:t>
      </w:r>
      <w:r w:rsidR="00EB00D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75901C8B" w14:textId="6F2FEC9D" w:rsidR="00E91271" w:rsidRPr="00E623A8" w:rsidRDefault="00EB00DF" w:rsidP="00E62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B00D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түсіндірме жазба </w:t>
      </w:r>
    </w:p>
    <w:p w14:paraId="34A3E679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0ECD920B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1. Әзірлеуші мемлекеттік органның атауы.</w:t>
      </w:r>
    </w:p>
    <w:p w14:paraId="7F685A8D" w14:textId="6167A394" w:rsidR="00E91271" w:rsidRPr="00660D5F" w:rsidRDefault="00B4517D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60D5F">
        <w:rPr>
          <w:rFonts w:ascii="Times New Roman" w:eastAsia="Times New Roman" w:hAnsi="Times New Roman" w:cs="Times New Roman"/>
          <w:sz w:val="28"/>
          <w:szCs w:val="28"/>
          <w:lang w:val="kk-KZ"/>
        </w:rPr>
        <w:t>Қазақстан Республикасы</w:t>
      </w:r>
      <w:r w:rsidR="00F76F6D">
        <w:rPr>
          <w:rFonts w:ascii="Times New Roman" w:eastAsia="Times New Roman" w:hAnsi="Times New Roman" w:cs="Times New Roman"/>
          <w:sz w:val="28"/>
          <w:szCs w:val="28"/>
          <w:lang w:val="kk-KZ"/>
        </w:rPr>
        <w:t>ның</w:t>
      </w:r>
      <w:r w:rsidR="00E91271" w:rsidRPr="00660D5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Қаржы министрлігі.</w:t>
      </w:r>
    </w:p>
    <w:p w14:paraId="6166DA04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660D5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2. Тиісті құқықтық актілерге, Қазақстан Республикасы</w:t>
      </w:r>
      <w:r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ратификациялаған халықаралық шарттардың нормаларына, Қазақстан Республикасы қатысушысы болып табылатын халықаралық ұйымдардың шешімдеріне, Үкімет пен Үкімет аппараты басшылығының хаттамалық және өзге де тапсырмаларына және/немесе оны қабылдау қажеттігінің басқа да негіздемелеріне сілтеме жасай отырып, жобаны қабылдау үшін негіздемелер.</w:t>
      </w:r>
    </w:p>
    <w:p w14:paraId="41C6C2F7" w14:textId="6A480B87" w:rsidR="00E91271" w:rsidRPr="00E91271" w:rsidRDefault="00EB00DF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1252B">
        <w:rPr>
          <w:rFonts w:ascii="Times New Roman" w:hAnsi="Times New Roman" w:cs="Times New Roman"/>
          <w:sz w:val="28"/>
          <w:szCs w:val="28"/>
          <w:lang w:val="kk-KZ"/>
        </w:rPr>
        <w:t xml:space="preserve">Жоба </w:t>
      </w:r>
      <w:r w:rsidR="009E4DE9" w:rsidRPr="009E4DE9">
        <w:rPr>
          <w:rFonts w:ascii="Times New Roman" w:hAnsi="Times New Roman" w:cs="Times New Roman"/>
          <w:sz w:val="28"/>
          <w:szCs w:val="28"/>
          <w:lang w:val="kk-KZ"/>
        </w:rPr>
        <w:t>«Құқықтық актілер туралы» Қазақстан Республикасы Заңының</w:t>
      </w:r>
      <w:r w:rsidR="009E4DE9" w:rsidRPr="009E4DE9">
        <w:rPr>
          <w:rFonts w:ascii="Times New Roman" w:hAnsi="Times New Roman" w:cs="Times New Roman"/>
          <w:sz w:val="28"/>
          <w:szCs w:val="28"/>
          <w:lang w:val="kk-KZ"/>
        </w:rPr>
        <w:br/>
        <w:t xml:space="preserve">27-бабы </w:t>
      </w:r>
      <w:hyperlink r:id="rId7" w:anchor="z221" w:history="1">
        <w:r w:rsidR="009E4DE9" w:rsidRPr="009E4DE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kk-KZ"/>
          </w:rPr>
          <w:t>2-тармағына</w:t>
        </w:r>
      </w:hyperlink>
      <w:r w:rsidR="009E4DE9" w:rsidRPr="009E4DE9">
        <w:rPr>
          <w:rFonts w:ascii="Times New Roman" w:hAnsi="Times New Roman" w:cs="Times New Roman"/>
          <w:sz w:val="28"/>
          <w:szCs w:val="28"/>
          <w:lang w:val="kk-KZ"/>
        </w:rPr>
        <w:t xml:space="preserve"> сәйкес </w:t>
      </w:r>
      <w:r w:rsidRPr="00A1252B">
        <w:rPr>
          <w:rFonts w:ascii="Times New Roman" w:hAnsi="Times New Roman" w:cs="Times New Roman"/>
          <w:sz w:val="28"/>
          <w:szCs w:val="28"/>
          <w:lang w:val="kk-KZ"/>
        </w:rPr>
        <w:t>әзірленді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14:paraId="01324CB6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3. Жоба бойынша қаржылық шығындардың қажеттілігі және оның қаржылық қамтамасыз етілуі, оның ішінде қаржыландыру көзі, сондай – ақ қажет болған жағдайда-республикалық бюджет комиссиясының шешімі (тиісті есептеулер, қаржыландыру көзіне сілтеме, республикалық бюджет комиссиясы шешімінің көшірмесі міндетті түрде түсіндірме жазбаға қоса беріледі).</w:t>
      </w:r>
    </w:p>
    <w:p w14:paraId="01B58078" w14:textId="266793EE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Жобаны қабылдау республикалық бюджеттен </w:t>
      </w:r>
      <w:r w:rsidR="00D05D43">
        <w:rPr>
          <w:rFonts w:ascii="Times New Roman" w:eastAsia="Times New Roman" w:hAnsi="Times New Roman" w:cs="Times New Roman"/>
          <w:sz w:val="28"/>
          <w:szCs w:val="28"/>
          <w:lang w:val="kk-KZ"/>
        </w:rPr>
        <w:t>қаржы қ</w:t>
      </w:r>
      <w:r w:rsidR="00F76F6D">
        <w:rPr>
          <w:rFonts w:ascii="Times New Roman" w:eastAsia="Times New Roman" w:hAnsi="Times New Roman" w:cs="Times New Roman"/>
          <w:sz w:val="28"/>
          <w:szCs w:val="28"/>
          <w:lang w:val="kk-KZ"/>
        </w:rPr>
        <w:t>ұралдарын бөлуді талап етп</w:t>
      </w:r>
      <w:r w:rsidR="00D05D43">
        <w:rPr>
          <w:rFonts w:ascii="Times New Roman" w:eastAsia="Times New Roman" w:hAnsi="Times New Roman" w:cs="Times New Roman"/>
          <w:sz w:val="28"/>
          <w:szCs w:val="28"/>
          <w:lang w:val="kk-KZ"/>
        </w:rPr>
        <w:t>ейді</w:t>
      </w:r>
      <w:r w:rsidRPr="00E91271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57AF9F8C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4. Жоба қабылданған жағдайда болжанатын әлеуметтік-экономикалық, құқықтық және (немесе) өзге де салдарлар, сондай-ақ жоба ережелерінің ұлттық қауіпсіздікті қамтамасыз етуге әсері.</w:t>
      </w:r>
    </w:p>
    <w:p w14:paraId="0788B38A" w14:textId="342C03C9" w:rsid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салдарға әкеп соқпайды, сондай-ақ ұлттық қауіпсіздікті қамтамасыз етуге ықпал етпейді.</w:t>
      </w:r>
    </w:p>
    <w:p w14:paraId="225C5FB2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5. Күтілетін нәтижелердің нақты мақсаттары мен мерзімдері.</w:t>
      </w:r>
    </w:p>
    <w:p w14:paraId="57056BC8" w14:textId="60AB7E84" w:rsidR="00EB00DF" w:rsidRDefault="00EB00DF" w:rsidP="002672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1252B">
        <w:rPr>
          <w:rFonts w:ascii="Times New Roman" w:hAnsi="Times New Roman" w:cs="Times New Roman"/>
          <w:sz w:val="28"/>
          <w:szCs w:val="28"/>
          <w:lang w:val="kk-KZ"/>
        </w:rPr>
        <w:t xml:space="preserve">Жобаның мақсаты </w:t>
      </w:r>
      <w:r w:rsidR="002672F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2672FA" w:rsidRPr="002672FA">
        <w:rPr>
          <w:rFonts w:ascii="Times New Roman" w:eastAsia="Times New Roman" w:hAnsi="Times New Roman" w:cs="Times New Roman"/>
          <w:sz w:val="28"/>
          <w:szCs w:val="24"/>
          <w:lang w:val="kk-KZ"/>
        </w:rPr>
        <w:t>Қазақстан Республикасы мемлекеттік кірістер органдарының нышанының сипаттамасы мен пайдаланылу қағидаларын, Танымдық туы мен танымдық белгісінің сипаттамасы мен қолданылу қағидаларын бекіту туралы» Қазақстан Республикасы Қаржы министрінің 2018 жылғы 14 ақпандағы № 184 бұйрығын</w:t>
      </w:r>
      <w:r w:rsidR="002672FA">
        <w:rPr>
          <w:rFonts w:ascii="Times New Roman" w:eastAsia="Times New Roman" w:hAnsi="Times New Roman" w:cs="Times New Roman"/>
          <w:sz w:val="28"/>
          <w:szCs w:val="24"/>
          <w:lang w:val="kk-KZ"/>
        </w:rPr>
        <w:t>ың күшін жою, сондай-ақ Қазақстан Республикасы Салық кодексінің талаптарымен сәйкестендіру үшін аталған м</w:t>
      </w:r>
      <w:r w:rsidR="002672FA" w:rsidRPr="002672FA">
        <w:rPr>
          <w:rFonts w:ascii="Times New Roman" w:hAnsi="Times New Roman" w:cs="Times New Roman"/>
          <w:sz w:val="28"/>
          <w:szCs w:val="28"/>
          <w:lang w:val="kk-KZ"/>
        </w:rPr>
        <w:t>әселелерді реттейтін жаңа бұйрықтың қабылдануы</w:t>
      </w:r>
      <w:r w:rsidR="002672FA">
        <w:rPr>
          <w:rFonts w:ascii="Times New Roman" w:hAnsi="Times New Roman" w:cs="Times New Roman"/>
          <w:sz w:val="28"/>
          <w:szCs w:val="28"/>
          <w:lang w:val="kk-KZ"/>
        </w:rPr>
        <w:t xml:space="preserve"> болып табылады</w:t>
      </w:r>
      <w:r w:rsidR="0028080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E218457" w14:textId="43BE80A7" w:rsidR="00892B62" w:rsidRPr="00892B62" w:rsidRDefault="00C01278" w:rsidP="002672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</w:t>
      </w:r>
      <w:r w:rsidR="00892B62" w:rsidRPr="00892B62">
        <w:rPr>
          <w:rFonts w:ascii="Times New Roman" w:hAnsi="Times New Roman" w:cs="Times New Roman"/>
          <w:b/>
          <w:sz w:val="28"/>
          <w:szCs w:val="28"/>
          <w:lang w:val="kk-KZ"/>
        </w:rPr>
        <w:t>үтілетін нәтиже</w:t>
      </w:r>
      <w:r w:rsidR="00892B62" w:rsidRPr="00892B62">
        <w:rPr>
          <w:rFonts w:ascii="Times New Roman" w:hAnsi="Times New Roman" w:cs="Times New Roman"/>
          <w:sz w:val="28"/>
          <w:szCs w:val="28"/>
          <w:lang w:val="kk-KZ"/>
        </w:rPr>
        <w:t xml:space="preserve"> нормативтік актілердің сәйкес</w:t>
      </w:r>
      <w:r w:rsidR="00892B62">
        <w:rPr>
          <w:rFonts w:ascii="Times New Roman" w:hAnsi="Times New Roman" w:cs="Times New Roman"/>
          <w:sz w:val="28"/>
          <w:szCs w:val="28"/>
          <w:lang w:val="kk-KZ"/>
        </w:rPr>
        <w:t xml:space="preserve"> келмеуі</w:t>
      </w:r>
      <w:r w:rsidR="00892B62" w:rsidRPr="00892B62">
        <w:rPr>
          <w:rFonts w:ascii="Times New Roman" w:hAnsi="Times New Roman" w:cs="Times New Roman"/>
          <w:sz w:val="28"/>
          <w:szCs w:val="28"/>
          <w:lang w:val="kk-KZ"/>
        </w:rPr>
        <w:t xml:space="preserve"> мен қайталануын болдырмау болып табылады.</w:t>
      </w:r>
    </w:p>
    <w:p w14:paraId="48985D26" w14:textId="7D31E2CF" w:rsidR="00E91271" w:rsidRPr="00E91271" w:rsidRDefault="00EB00DF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F22E68">
        <w:rPr>
          <w:rFonts w:ascii="Times New Roman" w:eastAsia="Times New Roman" w:hAnsi="Times New Roman" w:cs="Times New Roman"/>
          <w:sz w:val="28"/>
          <w:szCs w:val="28"/>
          <w:lang w:val="kk-KZ"/>
        </w:rPr>
        <w:t>6</w:t>
      </w:r>
      <w:r w:rsidR="00E91271"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 Заңнаманы ол қабылданған жағдайда енгізілетін жобаға сәйкес келтіру қажеттілігі (басқа құқықтық актілерді қабылдау немесе қолданыстағы актілерге өзгерістер және/немесе толықтырулар енгізу талап етілетінін көрсету) не мұндай қажеттіліктің болмауы.</w:t>
      </w:r>
    </w:p>
    <w:p w14:paraId="183A4390" w14:textId="5E69D5B8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sz w:val="28"/>
          <w:szCs w:val="28"/>
          <w:lang w:val="kk-KZ"/>
        </w:rPr>
        <w:t>Жоқ.</w:t>
      </w:r>
    </w:p>
    <w:p w14:paraId="17915C38" w14:textId="64B81DE2" w:rsidR="00E91271" w:rsidRPr="00E91271" w:rsidRDefault="00F22E68" w:rsidP="0063434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7</w:t>
      </w:r>
      <w:r w:rsidR="00E91271"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3E8B9F05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sz w:val="28"/>
          <w:szCs w:val="28"/>
          <w:lang w:val="kk-KZ"/>
        </w:rPr>
        <w:t>Сәйкес келеді.</w:t>
      </w:r>
    </w:p>
    <w:p w14:paraId="0D605205" w14:textId="762524AB" w:rsidR="00E91271" w:rsidRPr="00E91271" w:rsidRDefault="00F22E68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8</w:t>
      </w:r>
      <w:r w:rsidR="00E91271"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 Жобаның қолданысқа енгізілуіне байланысты жеке кәсіпкерлік субъектілері шығындарының төмендеуін және (немесе) ұлғаюын растайтын есеп айырысу нәтижелері.</w:t>
      </w:r>
    </w:p>
    <w:p w14:paraId="43373D11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Жеке кәсіпкерлік субъектілерінің мүдделерін қозғайтын жобаға түсіндірме жазбада актінің қолданысқа енгізілуіне байланысты жеке кәсіпкерлік субъектілерінің шығындарының азаюын және (немесе) ұлғаюын растайтын есеп айырысу нәтижелері міндетті түрде қамтылуға тиіс.</w:t>
      </w:r>
    </w:p>
    <w:p w14:paraId="392E984F" w14:textId="3B1326F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60D5F">
        <w:rPr>
          <w:rFonts w:ascii="Times New Roman" w:eastAsia="Times New Roman" w:hAnsi="Times New Roman" w:cs="Times New Roman"/>
          <w:sz w:val="28"/>
          <w:szCs w:val="28"/>
          <w:lang w:val="kk-KZ"/>
        </w:rPr>
        <w:t>Талап ет</w:t>
      </w:r>
      <w:r w:rsidR="00F76F6D">
        <w:rPr>
          <w:rFonts w:ascii="Times New Roman" w:eastAsia="Times New Roman" w:hAnsi="Times New Roman" w:cs="Times New Roman"/>
          <w:sz w:val="28"/>
          <w:szCs w:val="28"/>
          <w:lang w:val="kk-KZ"/>
        </w:rPr>
        <w:t>п</w:t>
      </w:r>
      <w:r w:rsidRPr="00660D5F">
        <w:rPr>
          <w:rFonts w:ascii="Times New Roman" w:eastAsia="Times New Roman" w:hAnsi="Times New Roman" w:cs="Times New Roman"/>
          <w:sz w:val="28"/>
          <w:szCs w:val="28"/>
          <w:lang w:val="kk-KZ"/>
        </w:rPr>
        <w:t>ейді.</w:t>
      </w:r>
    </w:p>
    <w:p w14:paraId="58C26817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35202D5F" w14:textId="77777777" w:rsidR="00E91271" w:rsidRPr="00E91271" w:rsidRDefault="00E91271" w:rsidP="00E91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14:paraId="24467DBE" w14:textId="77777777" w:rsidR="00293ECF" w:rsidRPr="003823FA" w:rsidRDefault="00293ECF" w:rsidP="00B4517D">
      <w:pPr>
        <w:spacing w:after="0" w:line="240" w:lineRule="auto"/>
        <w:ind w:firstLine="567"/>
        <w:contextualSpacing/>
        <w:jc w:val="both"/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</w:pPr>
      <w:r w:rsidRPr="003823FA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  <w:r w:rsidR="00BF2A20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>ның</w:t>
      </w:r>
      <w:r w:rsidRPr="003823FA"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  <w:t xml:space="preserve"> </w:t>
      </w:r>
    </w:p>
    <w:p w14:paraId="3F52A3F6" w14:textId="405D33E2" w:rsidR="00A57905" w:rsidRPr="00902219" w:rsidRDefault="00B4517D" w:rsidP="00B4517D">
      <w:pPr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onsolas" w:hAnsi="Times New Roman" w:cs="Times New Roman"/>
          <w:b/>
          <w:bCs/>
          <w:sz w:val="28"/>
          <w:szCs w:val="28"/>
          <w:lang w:val="kk-KZ"/>
        </w:rPr>
      </w:pPr>
      <w:r w:rsidRPr="00E9127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Қаржы</w:t>
      </w:r>
      <w:r w:rsidRPr="0090221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902219" w:rsidRPr="0090221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министрі </w:t>
      </w:r>
      <w:r w:rsidR="0090221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</w:t>
      </w:r>
      <w:r w:rsidR="0090221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</w:t>
      </w:r>
      <w:r w:rsidR="0090221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</w:t>
      </w:r>
      <w:r w:rsidR="00844EDA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Такиев</w:t>
      </w:r>
    </w:p>
    <w:sectPr w:rsidR="00A57905" w:rsidRPr="00902219" w:rsidSect="00F22E68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B9219" w14:textId="77777777" w:rsidR="008420C7" w:rsidRDefault="008420C7">
      <w:pPr>
        <w:spacing w:after="0" w:line="240" w:lineRule="auto"/>
      </w:pPr>
      <w:r>
        <w:separator/>
      </w:r>
    </w:p>
  </w:endnote>
  <w:endnote w:type="continuationSeparator" w:id="0">
    <w:p w14:paraId="6122F076" w14:textId="77777777" w:rsidR="008420C7" w:rsidRDefault="00842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A5D02" w14:textId="77777777" w:rsidR="008420C7" w:rsidRDefault="008420C7">
      <w:pPr>
        <w:spacing w:after="0" w:line="240" w:lineRule="auto"/>
      </w:pPr>
      <w:r>
        <w:separator/>
      </w:r>
    </w:p>
  </w:footnote>
  <w:footnote w:type="continuationSeparator" w:id="0">
    <w:p w14:paraId="1851C90D" w14:textId="77777777" w:rsidR="008420C7" w:rsidRDefault="00842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35010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E2136C8" w14:textId="7CC5EF56" w:rsidR="004B7861" w:rsidRPr="004B7861" w:rsidRDefault="004B786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B78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B786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B78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5CF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B78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B3F89BF" w14:textId="77777777" w:rsidR="00984988" w:rsidRDefault="009849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585"/>
    <w:rsid w:val="000005CC"/>
    <w:rsid w:val="0000491C"/>
    <w:rsid w:val="00015094"/>
    <w:rsid w:val="0001516D"/>
    <w:rsid w:val="000167A9"/>
    <w:rsid w:val="00026CC1"/>
    <w:rsid w:val="00032D85"/>
    <w:rsid w:val="00032D94"/>
    <w:rsid w:val="0004348C"/>
    <w:rsid w:val="00044BA1"/>
    <w:rsid w:val="00050A3E"/>
    <w:rsid w:val="00064E67"/>
    <w:rsid w:val="00067930"/>
    <w:rsid w:val="00074063"/>
    <w:rsid w:val="000755AC"/>
    <w:rsid w:val="00094EA3"/>
    <w:rsid w:val="0009733B"/>
    <w:rsid w:val="000B3387"/>
    <w:rsid w:val="000B33C5"/>
    <w:rsid w:val="000C3AEC"/>
    <w:rsid w:val="000D1FE1"/>
    <w:rsid w:val="000D3ACF"/>
    <w:rsid w:val="000D4796"/>
    <w:rsid w:val="000D7E37"/>
    <w:rsid w:val="000E76E7"/>
    <w:rsid w:val="000F3D71"/>
    <w:rsid w:val="000F4220"/>
    <w:rsid w:val="00111160"/>
    <w:rsid w:val="00117390"/>
    <w:rsid w:val="00124326"/>
    <w:rsid w:val="0012625F"/>
    <w:rsid w:val="00127B74"/>
    <w:rsid w:val="00135EDB"/>
    <w:rsid w:val="00156FF2"/>
    <w:rsid w:val="00161166"/>
    <w:rsid w:val="001653C3"/>
    <w:rsid w:val="00167712"/>
    <w:rsid w:val="00172E7A"/>
    <w:rsid w:val="0017494D"/>
    <w:rsid w:val="00174B5F"/>
    <w:rsid w:val="0018304A"/>
    <w:rsid w:val="0018498B"/>
    <w:rsid w:val="00193B34"/>
    <w:rsid w:val="00195322"/>
    <w:rsid w:val="0019732F"/>
    <w:rsid w:val="001A25D2"/>
    <w:rsid w:val="001A5EA7"/>
    <w:rsid w:val="001A6CEB"/>
    <w:rsid w:val="001B025B"/>
    <w:rsid w:val="001D03C1"/>
    <w:rsid w:val="001D0537"/>
    <w:rsid w:val="001D2C13"/>
    <w:rsid w:val="001F7F9F"/>
    <w:rsid w:val="00204746"/>
    <w:rsid w:val="00212385"/>
    <w:rsid w:val="00212DAC"/>
    <w:rsid w:val="002132FB"/>
    <w:rsid w:val="00221A71"/>
    <w:rsid w:val="00227C20"/>
    <w:rsid w:val="00242020"/>
    <w:rsid w:val="00254BA7"/>
    <w:rsid w:val="0026103E"/>
    <w:rsid w:val="00265DCB"/>
    <w:rsid w:val="002664F6"/>
    <w:rsid w:val="002672FA"/>
    <w:rsid w:val="00272B81"/>
    <w:rsid w:val="00275A73"/>
    <w:rsid w:val="0028048C"/>
    <w:rsid w:val="00280805"/>
    <w:rsid w:val="00287145"/>
    <w:rsid w:val="00291184"/>
    <w:rsid w:val="00293ECF"/>
    <w:rsid w:val="002A122F"/>
    <w:rsid w:val="002A7A7C"/>
    <w:rsid w:val="002D3EA1"/>
    <w:rsid w:val="002D49A9"/>
    <w:rsid w:val="002E525E"/>
    <w:rsid w:val="0031431D"/>
    <w:rsid w:val="003217C3"/>
    <w:rsid w:val="00324A0E"/>
    <w:rsid w:val="00330E58"/>
    <w:rsid w:val="0033418B"/>
    <w:rsid w:val="003350B2"/>
    <w:rsid w:val="00342870"/>
    <w:rsid w:val="00347E3B"/>
    <w:rsid w:val="00352477"/>
    <w:rsid w:val="003545F5"/>
    <w:rsid w:val="00362836"/>
    <w:rsid w:val="003635DC"/>
    <w:rsid w:val="0037000D"/>
    <w:rsid w:val="003727F1"/>
    <w:rsid w:val="003A453F"/>
    <w:rsid w:val="003B0466"/>
    <w:rsid w:val="003C1E47"/>
    <w:rsid w:val="003C4DA3"/>
    <w:rsid w:val="003D26FF"/>
    <w:rsid w:val="003D6F76"/>
    <w:rsid w:val="003E3A95"/>
    <w:rsid w:val="003F6E41"/>
    <w:rsid w:val="00421C10"/>
    <w:rsid w:val="00431285"/>
    <w:rsid w:val="00436F66"/>
    <w:rsid w:val="0043795B"/>
    <w:rsid w:val="004526FE"/>
    <w:rsid w:val="00453F39"/>
    <w:rsid w:val="00471FBA"/>
    <w:rsid w:val="00473700"/>
    <w:rsid w:val="004766E8"/>
    <w:rsid w:val="00480D02"/>
    <w:rsid w:val="004839D5"/>
    <w:rsid w:val="00486F3B"/>
    <w:rsid w:val="004A32F2"/>
    <w:rsid w:val="004B43E7"/>
    <w:rsid w:val="004B717F"/>
    <w:rsid w:val="004B7861"/>
    <w:rsid w:val="004D06A2"/>
    <w:rsid w:val="004D2691"/>
    <w:rsid w:val="004F10FC"/>
    <w:rsid w:val="004F6CAC"/>
    <w:rsid w:val="004F7C5C"/>
    <w:rsid w:val="00506111"/>
    <w:rsid w:val="0051536D"/>
    <w:rsid w:val="00527969"/>
    <w:rsid w:val="0053006A"/>
    <w:rsid w:val="00530D48"/>
    <w:rsid w:val="0053675F"/>
    <w:rsid w:val="00547CD1"/>
    <w:rsid w:val="005507E8"/>
    <w:rsid w:val="00555CBC"/>
    <w:rsid w:val="00564B1C"/>
    <w:rsid w:val="00565F99"/>
    <w:rsid w:val="00586334"/>
    <w:rsid w:val="005913D9"/>
    <w:rsid w:val="00593D6C"/>
    <w:rsid w:val="00597B30"/>
    <w:rsid w:val="005A1CD8"/>
    <w:rsid w:val="005A317F"/>
    <w:rsid w:val="005B08FA"/>
    <w:rsid w:val="005B277C"/>
    <w:rsid w:val="005B4B55"/>
    <w:rsid w:val="005D100E"/>
    <w:rsid w:val="005D60F1"/>
    <w:rsid w:val="005E04BE"/>
    <w:rsid w:val="005E1117"/>
    <w:rsid w:val="005F6678"/>
    <w:rsid w:val="00605C90"/>
    <w:rsid w:val="00607010"/>
    <w:rsid w:val="00607F25"/>
    <w:rsid w:val="00610228"/>
    <w:rsid w:val="00616F74"/>
    <w:rsid w:val="00621183"/>
    <w:rsid w:val="006319C2"/>
    <w:rsid w:val="00633A30"/>
    <w:rsid w:val="00634341"/>
    <w:rsid w:val="00635826"/>
    <w:rsid w:val="00644960"/>
    <w:rsid w:val="00653F51"/>
    <w:rsid w:val="00654795"/>
    <w:rsid w:val="00660D5F"/>
    <w:rsid w:val="0066553E"/>
    <w:rsid w:val="00667C1B"/>
    <w:rsid w:val="006866A2"/>
    <w:rsid w:val="00692202"/>
    <w:rsid w:val="00692448"/>
    <w:rsid w:val="006A563F"/>
    <w:rsid w:val="006A72D5"/>
    <w:rsid w:val="006B70B2"/>
    <w:rsid w:val="006C15D3"/>
    <w:rsid w:val="006C1E23"/>
    <w:rsid w:val="006C3F68"/>
    <w:rsid w:val="006C4D67"/>
    <w:rsid w:val="006D594B"/>
    <w:rsid w:val="006E1E0C"/>
    <w:rsid w:val="006F36AA"/>
    <w:rsid w:val="006F3A8B"/>
    <w:rsid w:val="006F787B"/>
    <w:rsid w:val="00706AB3"/>
    <w:rsid w:val="007148E1"/>
    <w:rsid w:val="0071540B"/>
    <w:rsid w:val="007173C0"/>
    <w:rsid w:val="0072126F"/>
    <w:rsid w:val="0073081A"/>
    <w:rsid w:val="00731DA1"/>
    <w:rsid w:val="00742575"/>
    <w:rsid w:val="0074682D"/>
    <w:rsid w:val="00753345"/>
    <w:rsid w:val="00755711"/>
    <w:rsid w:val="00756F47"/>
    <w:rsid w:val="00761E07"/>
    <w:rsid w:val="00767120"/>
    <w:rsid w:val="00767BD1"/>
    <w:rsid w:val="00773A27"/>
    <w:rsid w:val="0078216D"/>
    <w:rsid w:val="00782F88"/>
    <w:rsid w:val="007848D6"/>
    <w:rsid w:val="007A0BA7"/>
    <w:rsid w:val="007A1D57"/>
    <w:rsid w:val="007A2DE7"/>
    <w:rsid w:val="007C0B1D"/>
    <w:rsid w:val="007C1872"/>
    <w:rsid w:val="007C227C"/>
    <w:rsid w:val="007C69A3"/>
    <w:rsid w:val="007D2687"/>
    <w:rsid w:val="007D72BA"/>
    <w:rsid w:val="007D7573"/>
    <w:rsid w:val="007E2197"/>
    <w:rsid w:val="007E2476"/>
    <w:rsid w:val="007E40D1"/>
    <w:rsid w:val="007F38F6"/>
    <w:rsid w:val="007F3F48"/>
    <w:rsid w:val="007F47D5"/>
    <w:rsid w:val="0081674C"/>
    <w:rsid w:val="008216B1"/>
    <w:rsid w:val="008318D8"/>
    <w:rsid w:val="008420C7"/>
    <w:rsid w:val="00843B07"/>
    <w:rsid w:val="00844EDA"/>
    <w:rsid w:val="00846548"/>
    <w:rsid w:val="0085129F"/>
    <w:rsid w:val="008578B1"/>
    <w:rsid w:val="0086143A"/>
    <w:rsid w:val="00861A7A"/>
    <w:rsid w:val="00863742"/>
    <w:rsid w:val="00864978"/>
    <w:rsid w:val="00871354"/>
    <w:rsid w:val="00873838"/>
    <w:rsid w:val="008852E8"/>
    <w:rsid w:val="008872F7"/>
    <w:rsid w:val="00892B62"/>
    <w:rsid w:val="008963A8"/>
    <w:rsid w:val="008A2421"/>
    <w:rsid w:val="008B28A2"/>
    <w:rsid w:val="008C2567"/>
    <w:rsid w:val="008C6956"/>
    <w:rsid w:val="008E2037"/>
    <w:rsid w:val="008E6E91"/>
    <w:rsid w:val="008E703B"/>
    <w:rsid w:val="008F613E"/>
    <w:rsid w:val="00902219"/>
    <w:rsid w:val="0090405D"/>
    <w:rsid w:val="00910025"/>
    <w:rsid w:val="00922F37"/>
    <w:rsid w:val="00930B4E"/>
    <w:rsid w:val="00935F5D"/>
    <w:rsid w:val="00937738"/>
    <w:rsid w:val="00947A44"/>
    <w:rsid w:val="00947C24"/>
    <w:rsid w:val="00955D3B"/>
    <w:rsid w:val="00957F72"/>
    <w:rsid w:val="00966861"/>
    <w:rsid w:val="00966D1F"/>
    <w:rsid w:val="00984988"/>
    <w:rsid w:val="00986229"/>
    <w:rsid w:val="00990C4A"/>
    <w:rsid w:val="009921E1"/>
    <w:rsid w:val="009A04F9"/>
    <w:rsid w:val="009A17C5"/>
    <w:rsid w:val="009A6E73"/>
    <w:rsid w:val="009B39ED"/>
    <w:rsid w:val="009B3CA4"/>
    <w:rsid w:val="009C5CFF"/>
    <w:rsid w:val="009D2C8D"/>
    <w:rsid w:val="009D7B75"/>
    <w:rsid w:val="009E4DE9"/>
    <w:rsid w:val="009F74CD"/>
    <w:rsid w:val="00A12AE6"/>
    <w:rsid w:val="00A220FE"/>
    <w:rsid w:val="00A35A1D"/>
    <w:rsid w:val="00A54CB0"/>
    <w:rsid w:val="00A57905"/>
    <w:rsid w:val="00A60682"/>
    <w:rsid w:val="00A62D50"/>
    <w:rsid w:val="00A667FE"/>
    <w:rsid w:val="00A72B58"/>
    <w:rsid w:val="00A73086"/>
    <w:rsid w:val="00A730A5"/>
    <w:rsid w:val="00A7630E"/>
    <w:rsid w:val="00A83144"/>
    <w:rsid w:val="00A932D9"/>
    <w:rsid w:val="00AC034F"/>
    <w:rsid w:val="00AC4D79"/>
    <w:rsid w:val="00AD001A"/>
    <w:rsid w:val="00AD19F5"/>
    <w:rsid w:val="00AE1FDE"/>
    <w:rsid w:val="00AE31E0"/>
    <w:rsid w:val="00AE3AD2"/>
    <w:rsid w:val="00AF657B"/>
    <w:rsid w:val="00B07A32"/>
    <w:rsid w:val="00B172F0"/>
    <w:rsid w:val="00B27521"/>
    <w:rsid w:val="00B30755"/>
    <w:rsid w:val="00B4025C"/>
    <w:rsid w:val="00B426FF"/>
    <w:rsid w:val="00B43812"/>
    <w:rsid w:val="00B4517D"/>
    <w:rsid w:val="00B54B7A"/>
    <w:rsid w:val="00B6081A"/>
    <w:rsid w:val="00B6350E"/>
    <w:rsid w:val="00B65156"/>
    <w:rsid w:val="00B70A2B"/>
    <w:rsid w:val="00B73CCC"/>
    <w:rsid w:val="00B74F77"/>
    <w:rsid w:val="00B86C86"/>
    <w:rsid w:val="00B878A8"/>
    <w:rsid w:val="00B9349F"/>
    <w:rsid w:val="00B97A22"/>
    <w:rsid w:val="00BA66B8"/>
    <w:rsid w:val="00BB2631"/>
    <w:rsid w:val="00BB2924"/>
    <w:rsid w:val="00BB5F38"/>
    <w:rsid w:val="00BB695C"/>
    <w:rsid w:val="00BC180D"/>
    <w:rsid w:val="00BC2EBB"/>
    <w:rsid w:val="00BD75C0"/>
    <w:rsid w:val="00BF2A20"/>
    <w:rsid w:val="00C01278"/>
    <w:rsid w:val="00C0364D"/>
    <w:rsid w:val="00C11082"/>
    <w:rsid w:val="00C13B7E"/>
    <w:rsid w:val="00C14953"/>
    <w:rsid w:val="00C21686"/>
    <w:rsid w:val="00C2186F"/>
    <w:rsid w:val="00C243AC"/>
    <w:rsid w:val="00C3301A"/>
    <w:rsid w:val="00C3346E"/>
    <w:rsid w:val="00C36D0C"/>
    <w:rsid w:val="00C502F7"/>
    <w:rsid w:val="00C5082F"/>
    <w:rsid w:val="00C51E60"/>
    <w:rsid w:val="00C55782"/>
    <w:rsid w:val="00C60AF3"/>
    <w:rsid w:val="00C62926"/>
    <w:rsid w:val="00C67081"/>
    <w:rsid w:val="00C7046C"/>
    <w:rsid w:val="00C74EA8"/>
    <w:rsid w:val="00C76250"/>
    <w:rsid w:val="00C77515"/>
    <w:rsid w:val="00C80F33"/>
    <w:rsid w:val="00C81170"/>
    <w:rsid w:val="00C81900"/>
    <w:rsid w:val="00C91639"/>
    <w:rsid w:val="00C968C0"/>
    <w:rsid w:val="00CA34BA"/>
    <w:rsid w:val="00CA7F26"/>
    <w:rsid w:val="00CB30ED"/>
    <w:rsid w:val="00CC1965"/>
    <w:rsid w:val="00CE7585"/>
    <w:rsid w:val="00CF2991"/>
    <w:rsid w:val="00CF4DDD"/>
    <w:rsid w:val="00CF739D"/>
    <w:rsid w:val="00D05D43"/>
    <w:rsid w:val="00D1241A"/>
    <w:rsid w:val="00D23646"/>
    <w:rsid w:val="00D337F8"/>
    <w:rsid w:val="00D33887"/>
    <w:rsid w:val="00D33A8C"/>
    <w:rsid w:val="00D34C06"/>
    <w:rsid w:val="00D46A11"/>
    <w:rsid w:val="00D46B17"/>
    <w:rsid w:val="00D62407"/>
    <w:rsid w:val="00D73C62"/>
    <w:rsid w:val="00D75566"/>
    <w:rsid w:val="00D809EE"/>
    <w:rsid w:val="00D80C67"/>
    <w:rsid w:val="00D81994"/>
    <w:rsid w:val="00D85794"/>
    <w:rsid w:val="00D92D84"/>
    <w:rsid w:val="00D9471F"/>
    <w:rsid w:val="00D95BD0"/>
    <w:rsid w:val="00DA2235"/>
    <w:rsid w:val="00DA5A94"/>
    <w:rsid w:val="00DB0547"/>
    <w:rsid w:val="00DB16CC"/>
    <w:rsid w:val="00DB5826"/>
    <w:rsid w:val="00DB7C78"/>
    <w:rsid w:val="00DC01CC"/>
    <w:rsid w:val="00DC42DB"/>
    <w:rsid w:val="00DC7966"/>
    <w:rsid w:val="00DE1177"/>
    <w:rsid w:val="00DE585C"/>
    <w:rsid w:val="00DF0B0B"/>
    <w:rsid w:val="00DF5D12"/>
    <w:rsid w:val="00E026E1"/>
    <w:rsid w:val="00E13CA9"/>
    <w:rsid w:val="00E21D3E"/>
    <w:rsid w:val="00E24A4A"/>
    <w:rsid w:val="00E2665D"/>
    <w:rsid w:val="00E31007"/>
    <w:rsid w:val="00E32B9F"/>
    <w:rsid w:val="00E469E6"/>
    <w:rsid w:val="00E549C4"/>
    <w:rsid w:val="00E57706"/>
    <w:rsid w:val="00E623A8"/>
    <w:rsid w:val="00E62532"/>
    <w:rsid w:val="00E6346C"/>
    <w:rsid w:val="00E67C92"/>
    <w:rsid w:val="00E81A14"/>
    <w:rsid w:val="00E8464B"/>
    <w:rsid w:val="00E91271"/>
    <w:rsid w:val="00EB00DF"/>
    <w:rsid w:val="00EB06AA"/>
    <w:rsid w:val="00ED0AA7"/>
    <w:rsid w:val="00EE3879"/>
    <w:rsid w:val="00EF1823"/>
    <w:rsid w:val="00EF44D9"/>
    <w:rsid w:val="00F0073B"/>
    <w:rsid w:val="00F04106"/>
    <w:rsid w:val="00F073D5"/>
    <w:rsid w:val="00F22E68"/>
    <w:rsid w:val="00F4574B"/>
    <w:rsid w:val="00F47CFC"/>
    <w:rsid w:val="00F56B18"/>
    <w:rsid w:val="00F71ADD"/>
    <w:rsid w:val="00F76145"/>
    <w:rsid w:val="00F76F6D"/>
    <w:rsid w:val="00F77129"/>
    <w:rsid w:val="00F779D2"/>
    <w:rsid w:val="00F80E89"/>
    <w:rsid w:val="00F9335E"/>
    <w:rsid w:val="00FB0A68"/>
    <w:rsid w:val="00FB10A2"/>
    <w:rsid w:val="00FC0ACE"/>
    <w:rsid w:val="00FC24EE"/>
    <w:rsid w:val="00FD22E8"/>
    <w:rsid w:val="00FE70F8"/>
    <w:rsid w:val="00FF4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DC2BB"/>
  <w15:docId w15:val="{603D3B3B-EDD3-4344-A0E9-C1F39CF8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D4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0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07A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530D48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530D48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48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530D4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C3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3AE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pr">
    <w:name w:val="pr"/>
    <w:basedOn w:val="a"/>
    <w:rsid w:val="00654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36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D0C"/>
    <w:rPr>
      <w:rFonts w:eastAsiaTheme="minorEastAsia"/>
      <w:lang w:eastAsia="ru-RU"/>
    </w:rPr>
  </w:style>
  <w:style w:type="paragraph" w:customStyle="1" w:styleId="pc">
    <w:name w:val="pc"/>
    <w:basedOn w:val="a"/>
    <w:rsid w:val="006F36A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No Spacing"/>
    <w:uiPriority w:val="1"/>
    <w:qFormat/>
    <w:rsid w:val="006F36AA"/>
    <w:pPr>
      <w:spacing w:after="0" w:line="240" w:lineRule="auto"/>
      <w:jc w:val="both"/>
    </w:pPr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C6708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7A32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e">
    <w:name w:val="Normal (Web)"/>
    <w:basedOn w:val="a"/>
    <w:uiPriority w:val="99"/>
    <w:unhideWhenUsed/>
    <w:rsid w:val="0001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1002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ezkurwreuab5ozgtqnkl">
    <w:name w:val="ezkurwreuab5ozgtqnkl"/>
    <w:basedOn w:val="a0"/>
    <w:rsid w:val="00844EDA"/>
  </w:style>
  <w:style w:type="character" w:customStyle="1" w:styleId="anegp0gi0b9av8jahpyh">
    <w:name w:val="anegp0gi0b9av8jahpyh"/>
    <w:basedOn w:val="a0"/>
    <w:rsid w:val="00BB2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Z160000048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3E350-C909-44F6-BA69-0DB9D961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Сайфиев</dc:creator>
  <cp:lastModifiedBy>Ансара Шакерова Сансызбаева</cp:lastModifiedBy>
  <cp:revision>22</cp:revision>
  <cp:lastPrinted>2023-03-24T05:06:00Z</cp:lastPrinted>
  <dcterms:created xsi:type="dcterms:W3CDTF">2025-07-01T10:39:00Z</dcterms:created>
  <dcterms:modified xsi:type="dcterms:W3CDTF">2025-11-21T06:32:00Z</dcterms:modified>
</cp:coreProperties>
</file>